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A73A15" w:rsidTr="008A59C4">
        <w:tc>
          <w:tcPr>
            <w:tcW w:w="3510" w:type="dxa"/>
            <w:hideMark/>
          </w:tcPr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A73A15" w:rsidRDefault="00A73A15" w:rsidP="008A59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A73A15" w:rsidRDefault="00B41BE6" w:rsidP="00A73A15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A73A15" w:rsidRPr="002524FD" w:rsidRDefault="00A73A15" w:rsidP="00A73A1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ч-Коргон</w:t>
      </w:r>
      <w:proofErr w:type="spellEnd"/>
      <w:r w:rsidRPr="00B4466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 айылдык Кеңешинин </w:t>
      </w:r>
      <w:r w:rsidRPr="00E40F4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IX-</w:t>
      </w:r>
      <w:r w:rsidRPr="002524F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чакырылышынын кезектеги   4-сессиясынын</w:t>
      </w:r>
    </w:p>
    <w:p w:rsidR="00A73A15" w:rsidRPr="002524FD" w:rsidRDefault="00A73A15" w:rsidP="00A73A15">
      <w:pPr>
        <w:pStyle w:val="a3"/>
        <w:spacing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2524F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4/</w:t>
      </w:r>
      <w:r w:rsidR="0086462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</w:t>
      </w:r>
      <w:r w:rsidRPr="002524F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ТОКТОМУ</w:t>
      </w:r>
    </w:p>
    <w:p w:rsidR="00A73A15" w:rsidRDefault="00A73A15" w:rsidP="00A73A15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864622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>2.2025</w:t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4466F">
        <w:rPr>
          <w:rFonts w:ascii="Times New Roman" w:hAnsi="Times New Roman" w:cs="Times New Roman"/>
          <w:sz w:val="24"/>
          <w:szCs w:val="24"/>
          <w:lang w:val="ky-KG"/>
        </w:rPr>
        <w:tab/>
        <w:t>Нарын айылы.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64622" w:rsidRPr="00155758" w:rsidRDefault="00864622" w:rsidP="00864622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15575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Үч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-Коргон</w:t>
      </w:r>
      <w:r w:rsidRPr="0015575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айыл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өкмөтүнүн алдындагы “Үч-Коргон</w:t>
      </w:r>
      <w:r w:rsidR="00097905" w:rsidRPr="0009790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09790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Ак-Ниет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” муницпалдык</w:t>
      </w:r>
      <w:r w:rsidRPr="0015575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ишканасынын 2024-жылы аткарган иштери тууралуу маалыматын угуу жана 2025-жылга карата иш-планын</w:t>
      </w:r>
      <w:r w:rsidRPr="0015575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бекитүү </w:t>
      </w:r>
      <w:r w:rsidRPr="0015575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</w:t>
      </w:r>
    </w:p>
    <w:p w:rsidR="00864622" w:rsidRPr="00155758" w:rsidRDefault="00864622" w:rsidP="00864622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155758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 w:rsidRPr="0077764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Үч-Коргон айыл өкмөтүнүн алдындагы “Үч-Коргон</w:t>
      </w:r>
      <w:r w:rsidR="00097905" w:rsidRPr="0009790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097905" w:rsidRPr="0077764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Ак-Ниет</w:t>
      </w:r>
      <w:r w:rsidRPr="0077764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” муницпалдык ишканасынын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</w:t>
      </w:r>
      <w:r w:rsidRPr="0077764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жетекчиси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77764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У.Кушаковдун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3F3AC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3F3AC2" w:rsidRPr="003F3AC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2024-жылы аткарган иштери жана 2025-жылга карат</w:t>
      </w:r>
      <w:r w:rsidR="003F3AC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</w:t>
      </w:r>
      <w:r w:rsidR="003F3AC2" w:rsidRPr="003F3AC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иш  планы тууралуу </w:t>
      </w:r>
      <w:r w:rsidRPr="00155758">
        <w:rPr>
          <w:rFonts w:ascii="Times New Roman" w:hAnsi="Times New Roman" w:cs="Times New Roman"/>
          <w:bCs/>
          <w:sz w:val="24"/>
          <w:szCs w:val="24"/>
          <w:lang w:val="ky-KG" w:eastAsia="ru-RU"/>
        </w:rPr>
        <w:t>маалыматын угуп жана талкуулап</w:t>
      </w:r>
      <w:r w:rsidRPr="00155758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, Үч-Коргон </w:t>
      </w:r>
      <w:r w:rsidRPr="00155758">
        <w:rPr>
          <w:rFonts w:ascii="Times New Roman" w:hAnsi="Times New Roman" w:cs="Times New Roman"/>
          <w:sz w:val="24"/>
          <w:szCs w:val="24"/>
          <w:lang w:val="kk-KZ" w:eastAsia="ru-RU"/>
        </w:rPr>
        <w:t>айыл аймагынын айылдык кеңешинин</w:t>
      </w:r>
      <w:r w:rsidRPr="00155758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155758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кезектеги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4-</w:t>
      </w:r>
      <w:r w:rsidRPr="00155758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сессиясы </w:t>
      </w:r>
    </w:p>
    <w:p w:rsidR="00864622" w:rsidRPr="00155758" w:rsidRDefault="00864622" w:rsidP="008646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64622" w:rsidRDefault="00864622" w:rsidP="008646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15575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864622" w:rsidRDefault="00864622" w:rsidP="0086462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64622" w:rsidRDefault="0086462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  <w:r w:rsidRPr="00E27C45">
        <w:rPr>
          <w:color w:val="000000" w:themeColor="text1"/>
          <w:lang w:val="ky-KG"/>
        </w:rPr>
        <w:t xml:space="preserve">1.  </w:t>
      </w:r>
      <w:r w:rsidRPr="0077764E">
        <w:rPr>
          <w:color w:val="000000" w:themeColor="text1"/>
          <w:lang w:val="ky-KG"/>
        </w:rPr>
        <w:t>Үч-Коргон айыл өкмөтүнүн алдындагы “Үч-Коргон</w:t>
      </w:r>
      <w:r w:rsidR="00097905" w:rsidRPr="00097905">
        <w:rPr>
          <w:color w:val="000000" w:themeColor="text1"/>
          <w:lang w:val="ky-KG"/>
        </w:rPr>
        <w:t xml:space="preserve"> </w:t>
      </w:r>
      <w:r w:rsidR="00097905" w:rsidRPr="0077764E">
        <w:rPr>
          <w:color w:val="000000" w:themeColor="text1"/>
          <w:lang w:val="ky-KG"/>
        </w:rPr>
        <w:t>Ак-Ниет</w:t>
      </w:r>
      <w:r w:rsidRPr="0077764E">
        <w:rPr>
          <w:color w:val="000000" w:themeColor="text1"/>
          <w:lang w:val="ky-KG"/>
        </w:rPr>
        <w:t>” муницпалдык ишканасынын</w:t>
      </w:r>
      <w:r>
        <w:rPr>
          <w:b/>
          <w:color w:val="000000" w:themeColor="text1"/>
          <w:lang w:val="ky-KG"/>
        </w:rPr>
        <w:t xml:space="preserve"> </w:t>
      </w:r>
      <w:r w:rsidRPr="0077764E">
        <w:rPr>
          <w:color w:val="000000" w:themeColor="text1"/>
          <w:lang w:val="ky-KG"/>
        </w:rPr>
        <w:t>жетекчиси У.Кушаковдун</w:t>
      </w:r>
      <w:r>
        <w:rPr>
          <w:b/>
          <w:color w:val="000000" w:themeColor="text1"/>
          <w:lang w:val="ky-KG"/>
        </w:rPr>
        <w:t xml:space="preserve"> </w:t>
      </w:r>
      <w:r w:rsidRPr="0077764E">
        <w:rPr>
          <w:color w:val="000000" w:themeColor="text1"/>
          <w:lang w:val="ky-KG"/>
        </w:rPr>
        <w:t>2024-жылы аткарган иштери тууралуу</w:t>
      </w:r>
      <w:r>
        <w:rPr>
          <w:b/>
          <w:color w:val="000000" w:themeColor="text1"/>
          <w:lang w:val="ky-KG"/>
        </w:rPr>
        <w:t xml:space="preserve"> </w:t>
      </w:r>
      <w:r w:rsidRPr="00155758">
        <w:rPr>
          <w:bCs/>
          <w:lang w:val="ky-KG"/>
        </w:rPr>
        <w:t>маалыматы</w:t>
      </w:r>
      <w:r>
        <w:rPr>
          <w:bCs/>
          <w:lang w:val="ky-KG"/>
        </w:rPr>
        <w:t xml:space="preserve"> </w:t>
      </w:r>
      <w:r>
        <w:rPr>
          <w:color w:val="000000" w:themeColor="text1"/>
          <w:lang w:val="ky-KG"/>
        </w:rPr>
        <w:t>“канааттандырарлык” деп табылсын</w:t>
      </w:r>
      <w:r w:rsidRPr="00E27C45">
        <w:rPr>
          <w:color w:val="000000" w:themeColor="text1"/>
          <w:lang w:val="ky-KG"/>
        </w:rPr>
        <w:t>.</w:t>
      </w:r>
    </w:p>
    <w:p w:rsidR="003F3AC2" w:rsidRPr="00E27C45" w:rsidRDefault="003F3AC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</w:p>
    <w:p w:rsidR="00864622" w:rsidRDefault="0086462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 w:themeColor="text1"/>
          <w:lang w:val="ky-KG"/>
        </w:rPr>
      </w:pPr>
      <w:r w:rsidRPr="00E27C45">
        <w:rPr>
          <w:color w:val="000000" w:themeColor="text1"/>
          <w:lang w:val="ky-KG"/>
        </w:rPr>
        <w:t xml:space="preserve">2.  </w:t>
      </w:r>
      <w:r w:rsidRPr="0077764E">
        <w:rPr>
          <w:color w:val="000000" w:themeColor="text1"/>
          <w:lang w:val="ky-KG"/>
        </w:rPr>
        <w:t>Үч-Коргон айыл өкмөтүнүн алдындагы “Үч-Коргон</w:t>
      </w:r>
      <w:r w:rsidR="00097905" w:rsidRPr="00097905">
        <w:rPr>
          <w:color w:val="000000" w:themeColor="text1"/>
          <w:lang w:val="ky-KG"/>
        </w:rPr>
        <w:t xml:space="preserve"> </w:t>
      </w:r>
      <w:r w:rsidR="00097905" w:rsidRPr="0077764E">
        <w:rPr>
          <w:color w:val="000000" w:themeColor="text1"/>
          <w:lang w:val="ky-KG"/>
        </w:rPr>
        <w:t>Ак-Ниет</w:t>
      </w:r>
      <w:r w:rsidRPr="0077764E">
        <w:rPr>
          <w:color w:val="000000" w:themeColor="text1"/>
          <w:lang w:val="ky-KG"/>
        </w:rPr>
        <w:t>” муницпалдык ишканасынын</w:t>
      </w:r>
      <w:r>
        <w:rPr>
          <w:color w:val="000000" w:themeColor="text1"/>
          <w:lang w:val="ky-KG"/>
        </w:rPr>
        <w:t xml:space="preserve"> 2025-жылга карата иш-чаралар планы </w:t>
      </w:r>
      <w:r w:rsidR="00D0425E">
        <w:rPr>
          <w:color w:val="000000" w:themeColor="text1"/>
          <w:lang w:val="ky-KG"/>
        </w:rPr>
        <w:t xml:space="preserve"> тиркемеге ылайык </w:t>
      </w:r>
      <w:r>
        <w:rPr>
          <w:color w:val="000000" w:themeColor="text1"/>
          <w:lang w:val="ky-KG"/>
        </w:rPr>
        <w:t>бекитилсин</w:t>
      </w:r>
      <w:r w:rsidRPr="00E27C45">
        <w:rPr>
          <w:rStyle w:val="a9"/>
          <w:color w:val="000000" w:themeColor="text1"/>
          <w:lang w:val="ky-KG"/>
        </w:rPr>
        <w:t xml:space="preserve">. </w:t>
      </w:r>
    </w:p>
    <w:p w:rsidR="003F3AC2" w:rsidRPr="00E27C45" w:rsidRDefault="003F3AC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 w:themeColor="text1"/>
          <w:lang w:val="ky-KG"/>
        </w:rPr>
      </w:pPr>
    </w:p>
    <w:p w:rsidR="00864622" w:rsidRDefault="0086462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 w:themeColor="text1"/>
          <w:lang w:val="ky-KG"/>
        </w:rPr>
      </w:pPr>
      <w:r w:rsidRPr="00864622">
        <w:rPr>
          <w:rStyle w:val="a9"/>
          <w:b w:val="0"/>
          <w:color w:val="000000" w:themeColor="text1"/>
          <w:lang w:val="ky-KG"/>
        </w:rPr>
        <w:t>3</w:t>
      </w:r>
      <w:r w:rsidRPr="00E27C45">
        <w:rPr>
          <w:rStyle w:val="a9"/>
          <w:color w:val="000000" w:themeColor="text1"/>
          <w:lang w:val="ky-KG"/>
        </w:rPr>
        <w:t xml:space="preserve">. </w:t>
      </w:r>
      <w:r w:rsidRPr="0077764E">
        <w:rPr>
          <w:color w:val="000000" w:themeColor="text1"/>
          <w:lang w:val="ky-KG"/>
        </w:rPr>
        <w:t>“Үч-Коргон</w:t>
      </w:r>
      <w:r w:rsidR="00097905" w:rsidRPr="00097905">
        <w:rPr>
          <w:color w:val="000000" w:themeColor="text1"/>
          <w:lang w:val="ky-KG"/>
        </w:rPr>
        <w:t xml:space="preserve"> </w:t>
      </w:r>
      <w:r w:rsidR="00097905" w:rsidRPr="0077764E">
        <w:rPr>
          <w:color w:val="000000" w:themeColor="text1"/>
          <w:lang w:val="ky-KG"/>
        </w:rPr>
        <w:t>Ак-Ниет</w:t>
      </w:r>
      <w:r w:rsidRPr="0077764E">
        <w:rPr>
          <w:color w:val="000000" w:themeColor="text1"/>
          <w:lang w:val="ky-KG"/>
        </w:rPr>
        <w:t>” муницпалдык ишканасын</w:t>
      </w:r>
      <w:r w:rsidRPr="00864622">
        <w:rPr>
          <w:rStyle w:val="a9"/>
          <w:b w:val="0"/>
          <w:color w:val="000000" w:themeColor="text1"/>
          <w:lang w:val="ky-KG"/>
        </w:rPr>
        <w:t xml:space="preserve">ынын милдеттемелерине кирген маселелелердин аткарылышын көзөмөлгө алуу жана натыйжалуулугун арттыруу боюнча иш алып баруу жагы </w:t>
      </w:r>
      <w:r w:rsidRPr="00864622">
        <w:rPr>
          <w:color w:val="000000" w:themeColor="text1"/>
          <w:lang w:val="ky-KG"/>
        </w:rPr>
        <w:t>Үч-Коргон</w:t>
      </w:r>
      <w:r w:rsidRPr="00864622">
        <w:rPr>
          <w:rStyle w:val="a9"/>
          <w:b w:val="0"/>
          <w:color w:val="000000" w:themeColor="text1"/>
          <w:lang w:val="ky-KG"/>
        </w:rPr>
        <w:t xml:space="preserve"> айыл өкмөтүнүн башчысы М.Жапаровго милдеттендирилсин.</w:t>
      </w:r>
    </w:p>
    <w:p w:rsidR="003F3AC2" w:rsidRPr="00E27C45" w:rsidRDefault="003F3AC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 w:themeColor="text1"/>
          <w:lang w:val="ky-KG"/>
        </w:rPr>
      </w:pPr>
    </w:p>
    <w:p w:rsidR="00864622" w:rsidRDefault="0086462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864622">
        <w:rPr>
          <w:rStyle w:val="a9"/>
          <w:b w:val="0"/>
          <w:color w:val="000000" w:themeColor="text1"/>
          <w:lang w:val="ky-KG"/>
        </w:rPr>
        <w:t>4.</w:t>
      </w:r>
      <w:r w:rsidRPr="00E27C45">
        <w:rPr>
          <w:rStyle w:val="a9"/>
          <w:color w:val="000000" w:themeColor="text1"/>
          <w:lang w:val="ky-KG"/>
        </w:rPr>
        <w:t xml:space="preserve"> </w:t>
      </w:r>
      <w:r w:rsidRPr="00E27C45">
        <w:rPr>
          <w:lang w:val="ky-KG"/>
        </w:rPr>
        <w:t xml:space="preserve">Бул токтомдун аткарылышын  көзөмөлдөө жагы Үч-Коргон айылдык кеңешинин </w:t>
      </w:r>
      <w:r>
        <w:rPr>
          <w:lang w:val="ky-KG"/>
        </w:rPr>
        <w:t>социалдык маселелер</w:t>
      </w:r>
      <w:r w:rsidRPr="00E27C45">
        <w:rPr>
          <w:lang w:val="ky-KG"/>
        </w:rPr>
        <w:t xml:space="preserve"> боюнча</w:t>
      </w:r>
      <w:r>
        <w:rPr>
          <w:lang w:val="ky-KG"/>
        </w:rPr>
        <w:t xml:space="preserve"> туруктуу</w:t>
      </w:r>
      <w:r w:rsidRPr="00E27C45">
        <w:rPr>
          <w:lang w:val="ky-KG"/>
        </w:rPr>
        <w:t xml:space="preserve"> коми</w:t>
      </w:r>
      <w:r>
        <w:rPr>
          <w:lang w:val="ky-KG"/>
        </w:rPr>
        <w:t xml:space="preserve">ссиясынын </w:t>
      </w:r>
      <w:r w:rsidRPr="00E27C45">
        <w:rPr>
          <w:lang w:val="ky-KG"/>
        </w:rPr>
        <w:t xml:space="preserve"> </w:t>
      </w:r>
      <w:r>
        <w:rPr>
          <w:lang w:val="ky-KG"/>
        </w:rPr>
        <w:t>төрайымы Т.Токтобаевага</w:t>
      </w:r>
      <w:r w:rsidRPr="00E27C45">
        <w:rPr>
          <w:lang w:val="ky-KG"/>
        </w:rPr>
        <w:t xml:space="preserve"> жүктөлсүн. </w:t>
      </w:r>
    </w:p>
    <w:p w:rsidR="003F3AC2" w:rsidRPr="00E27C45" w:rsidRDefault="003F3AC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64622" w:rsidRPr="00CF317E" w:rsidRDefault="00864622" w:rsidP="0086462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y-KG"/>
        </w:rPr>
      </w:pPr>
      <w:r w:rsidRPr="00E27C45">
        <w:rPr>
          <w:lang w:val="ky-KG"/>
        </w:rPr>
        <w:t>5. Токтом расмий жарыялангандан кийин юридикалык күчүнө кирет</w:t>
      </w:r>
      <w:r w:rsidRPr="00CF317E">
        <w:rPr>
          <w:sz w:val="22"/>
          <w:szCs w:val="22"/>
          <w:lang w:val="ky-KG"/>
        </w:rPr>
        <w:t xml:space="preserve">. </w:t>
      </w:r>
    </w:p>
    <w:p w:rsidR="00864622" w:rsidRDefault="00864622" w:rsidP="0086462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64622" w:rsidRDefault="00864622" w:rsidP="0086462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64622" w:rsidRDefault="00864622" w:rsidP="0086462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C1A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</w:t>
      </w:r>
      <w:r w:rsidRPr="00FC1A76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FC1A76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FC1A76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FC1A76">
        <w:rPr>
          <w:rFonts w:ascii="Times New Roman" w:hAnsi="Times New Roman" w:cs="Times New Roman"/>
          <w:b/>
          <w:sz w:val="24"/>
          <w:szCs w:val="24"/>
          <w:lang w:val="ky-KG"/>
        </w:rPr>
        <w:t>Таштанбай уулу Манас</w:t>
      </w:r>
    </w:p>
    <w:p w:rsidR="0070314B" w:rsidRDefault="0070314B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p w:rsidR="009A76D2" w:rsidRDefault="00D0425E" w:rsidP="009A76D2">
      <w:pPr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D0425E">
        <w:rPr>
          <w:rFonts w:ascii="Times New Roman" w:hAnsi="Times New Roman" w:cs="Times New Roman"/>
          <w:sz w:val="24"/>
          <w:szCs w:val="24"/>
          <w:lang w:val="ky-KG"/>
        </w:rPr>
        <w:lastRenderedPageBreak/>
        <w:t>Үч</w:t>
      </w:r>
      <w:r w:rsidR="009A76D2">
        <w:rPr>
          <w:rFonts w:ascii="Times New Roman" w:hAnsi="Times New Roman" w:cs="Times New Roman"/>
          <w:sz w:val="24"/>
          <w:szCs w:val="24"/>
          <w:lang w:val="ky-KG"/>
        </w:rPr>
        <w:t xml:space="preserve">-Коргон айылдык кеңешинин 06.02.2025-жылдагы №4/2 токтомуна  </w:t>
      </w:r>
      <w:r w:rsidR="009A76D2" w:rsidRPr="009A76D2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D0425E" w:rsidRDefault="00D0425E" w:rsidP="009A76D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0425E">
        <w:rPr>
          <w:rFonts w:ascii="Times New Roman" w:hAnsi="Times New Roman" w:cs="Times New Roman"/>
          <w:b/>
          <w:sz w:val="24"/>
          <w:szCs w:val="24"/>
          <w:lang w:val="ky-KG"/>
        </w:rPr>
        <w:t>“Үч-Коргон Ак-Ниет” муниципалдык ишканасынын 2025-жылга аткарылуучу иш-планы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D0425E" w:rsidTr="00D0425E">
        <w:tc>
          <w:tcPr>
            <w:tcW w:w="534" w:type="dxa"/>
          </w:tcPr>
          <w:p w:rsidR="00D0425E" w:rsidRDefault="00D0425E" w:rsidP="00D042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1" w:type="dxa"/>
          </w:tcPr>
          <w:p w:rsidR="00D0425E" w:rsidRDefault="00D0425E" w:rsidP="00D042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Аткарыла турган иштер</w:t>
            </w:r>
          </w:p>
        </w:tc>
        <w:tc>
          <w:tcPr>
            <w:tcW w:w="2393" w:type="dxa"/>
          </w:tcPr>
          <w:p w:rsidR="00D0425E" w:rsidRDefault="00D0425E" w:rsidP="00D042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2393" w:type="dxa"/>
          </w:tcPr>
          <w:p w:rsidR="00D0425E" w:rsidRDefault="00D0425E" w:rsidP="00D042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Аткаруучу </w:t>
            </w:r>
          </w:p>
        </w:tc>
      </w:tr>
      <w:tr w:rsidR="00D0425E" w:rsidTr="00D0425E">
        <w:tc>
          <w:tcPr>
            <w:tcW w:w="534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1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Өздүк курамды толуктап түзүү. Таза сууга жана тазалыкка болгон жыйымдарды колго алуу.  Спец техникаларын сатып алуу </w:t>
            </w:r>
          </w:p>
        </w:tc>
        <w:tc>
          <w:tcPr>
            <w:tcW w:w="2393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Январь, февраль айында</w:t>
            </w:r>
          </w:p>
        </w:tc>
        <w:tc>
          <w:tcPr>
            <w:tcW w:w="2393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Уч-Коргон Ак-Ниет</w:t>
            </w:r>
          </w:p>
        </w:tc>
      </w:tr>
      <w:tr w:rsidR="00D0425E" w:rsidTr="00D0425E">
        <w:tc>
          <w:tcPr>
            <w:tcW w:w="534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1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Таза суу кампаларынын айланасын тазалоо жана Кызыл-Жар айылынын суу  кампасына диаметри 300 болгон трубадан каналдан түз  суу алып келүү үчүн керектүү кагаздарды даярдоо. Таштанды төгүүчү жайды сүрүп иретке келтирүү</w:t>
            </w:r>
          </w:p>
        </w:tc>
        <w:tc>
          <w:tcPr>
            <w:tcW w:w="2393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Март </w:t>
            </w:r>
          </w:p>
        </w:tc>
        <w:tc>
          <w:tcPr>
            <w:tcW w:w="2393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Уч-Коргон Ак-Ниет</w:t>
            </w:r>
          </w:p>
        </w:tc>
      </w:tr>
      <w:tr w:rsidR="00D0425E" w:rsidTr="00D0425E">
        <w:tc>
          <w:tcPr>
            <w:tcW w:w="534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1" w:type="dxa"/>
          </w:tcPr>
          <w:p w:rsidR="00D0425E" w:rsidRPr="00924FD5" w:rsidRDefault="00D0425E" w:rsidP="00924FD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Кызыл-Жар айылындагы таза суу кампага диаметри 300 болгон турабын орнотуу </w:t>
            </w:r>
            <w:r w:rsidR="00924FD5"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Кум, Жыл-Кол айылдарына кошумча суу кошуу үчүн  Жел-Тийбес насоско улануучу трубаларды орнотуу. Мамлекеттик сатып алууларга катышып ишканага кошумча киреше тартуу. Таштанды төгүүчү жайды коргондоо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Март, апрель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Уч-Коргон Ак-Ниет</w:t>
            </w:r>
          </w:p>
        </w:tc>
      </w:tr>
      <w:tr w:rsidR="00D0425E" w:rsidTr="00D0425E">
        <w:tc>
          <w:tcPr>
            <w:tcW w:w="534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1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суу кампаларын куруу. Мектеп, бала бакчалардын отказандан чыккан таштандыларын чыгаруу. Кум, Жыл-Кол , Мор-Булак Кызыл-Жар, Нарын, Терс жана Дерес-Сай айылдарынын ички көчөлөрүнө шагыл төгүп, сүрүп тегиздөө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Апрель, май, июнь, июль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Уч-Коргон Ак-Ниет</w:t>
            </w:r>
          </w:p>
        </w:tc>
      </w:tr>
      <w:tr w:rsidR="00D0425E" w:rsidTr="00D0425E">
        <w:tc>
          <w:tcPr>
            <w:tcW w:w="534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1" w:type="dxa"/>
          </w:tcPr>
          <w:p w:rsidR="00D0425E" w:rsidRPr="00924FD5" w:rsidRDefault="00924FD5" w:rsidP="00924FD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 бир айылдагы таза суу түтүктөрүнө задвижка орнотуу. авн камераларды тазалоо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Август, сентябрь, октябрь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Уч-Коргон Ак-Ниет</w:t>
            </w:r>
          </w:p>
        </w:tc>
      </w:tr>
      <w:tr w:rsidR="00D0425E" w:rsidTr="00D0425E">
        <w:tc>
          <w:tcPr>
            <w:tcW w:w="534" w:type="dxa"/>
          </w:tcPr>
          <w:p w:rsidR="00D0425E" w:rsidRPr="00924FD5" w:rsidRDefault="00D0425E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1" w:type="dxa"/>
          </w:tcPr>
          <w:p w:rsidR="00D0425E" w:rsidRPr="00924FD5" w:rsidRDefault="00924FD5" w:rsidP="00924FD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Үч-Коргон айыл аймагынын тургундарынын 2025-жылга таза суу, тазалык үчүн төгүлүүчү төлөмдөрүн толук жыйнап алуу жана ар бир айылга барып эл менен жолугушуу өткөрүү. 2026-жылга иш план түзүү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Ноябрь, декабрь</w:t>
            </w:r>
          </w:p>
        </w:tc>
        <w:tc>
          <w:tcPr>
            <w:tcW w:w="2393" w:type="dxa"/>
          </w:tcPr>
          <w:p w:rsidR="00D0425E" w:rsidRPr="00924FD5" w:rsidRDefault="00924FD5" w:rsidP="00D042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F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Уч-Коргон Ак-Ниет</w:t>
            </w:r>
          </w:p>
        </w:tc>
      </w:tr>
    </w:tbl>
    <w:p w:rsidR="00D0425E" w:rsidRPr="00D0425E" w:rsidRDefault="00D0425E" w:rsidP="00D0425E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D0425E" w:rsidRPr="00D0425E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6C8F"/>
    <w:multiLevelType w:val="hybridMultilevel"/>
    <w:tmpl w:val="F84869DC"/>
    <w:lvl w:ilvl="0" w:tplc="78D61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4241"/>
    <w:rsid w:val="0002689C"/>
    <w:rsid w:val="00047EC0"/>
    <w:rsid w:val="00053615"/>
    <w:rsid w:val="00097905"/>
    <w:rsid w:val="000A4082"/>
    <w:rsid w:val="00155758"/>
    <w:rsid w:val="001D7608"/>
    <w:rsid w:val="00236A55"/>
    <w:rsid w:val="00320959"/>
    <w:rsid w:val="003A7261"/>
    <w:rsid w:val="003D3F27"/>
    <w:rsid w:val="003E6869"/>
    <w:rsid w:val="003F3AC2"/>
    <w:rsid w:val="003F5290"/>
    <w:rsid w:val="00412188"/>
    <w:rsid w:val="00433808"/>
    <w:rsid w:val="00455558"/>
    <w:rsid w:val="004A0585"/>
    <w:rsid w:val="004B4069"/>
    <w:rsid w:val="004D1E0D"/>
    <w:rsid w:val="005133AB"/>
    <w:rsid w:val="005F35A1"/>
    <w:rsid w:val="00663DF0"/>
    <w:rsid w:val="0069795D"/>
    <w:rsid w:val="006C2ED0"/>
    <w:rsid w:val="0070314B"/>
    <w:rsid w:val="007E7697"/>
    <w:rsid w:val="00825E3E"/>
    <w:rsid w:val="008426A1"/>
    <w:rsid w:val="00864622"/>
    <w:rsid w:val="008D383D"/>
    <w:rsid w:val="00924FD5"/>
    <w:rsid w:val="00984AC3"/>
    <w:rsid w:val="009A76D2"/>
    <w:rsid w:val="00A73A15"/>
    <w:rsid w:val="00A76B5F"/>
    <w:rsid w:val="00AF4653"/>
    <w:rsid w:val="00AF5E8B"/>
    <w:rsid w:val="00B12A7C"/>
    <w:rsid w:val="00B41BE6"/>
    <w:rsid w:val="00D0425E"/>
    <w:rsid w:val="00D20ABE"/>
    <w:rsid w:val="00D37850"/>
    <w:rsid w:val="00D71F7A"/>
    <w:rsid w:val="00DA4241"/>
    <w:rsid w:val="00DB6BD6"/>
    <w:rsid w:val="00DE1E8F"/>
    <w:rsid w:val="00DF346F"/>
    <w:rsid w:val="00E27167"/>
    <w:rsid w:val="00E27C45"/>
    <w:rsid w:val="00E40F44"/>
    <w:rsid w:val="00E837F3"/>
    <w:rsid w:val="00EA7F36"/>
    <w:rsid w:val="00ED52D5"/>
    <w:rsid w:val="00F065A1"/>
    <w:rsid w:val="00F17E2A"/>
    <w:rsid w:val="00F2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33</cp:revision>
  <cp:lastPrinted>2025-02-13T02:50:00Z</cp:lastPrinted>
  <dcterms:created xsi:type="dcterms:W3CDTF">2024-12-13T01:02:00Z</dcterms:created>
  <dcterms:modified xsi:type="dcterms:W3CDTF">2025-02-13T02:51:00Z</dcterms:modified>
</cp:coreProperties>
</file>