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2410"/>
        <w:gridCol w:w="3651"/>
      </w:tblGrid>
      <w:tr w:rsidR="007E5A29" w:rsidTr="00D378AB">
        <w:tc>
          <w:tcPr>
            <w:tcW w:w="3510" w:type="dxa"/>
            <w:hideMark/>
          </w:tcPr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КЫРГЫЗ РЕСПУБЛИКАСЫ</w:t>
            </w:r>
          </w:p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ЖАЛАЛ-АБАД ОБЛУСУ</w:t>
            </w:r>
          </w:p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АКСЫ РАЙОНУ</w:t>
            </w:r>
          </w:p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ҮЧ-КОРГОН АЙЫЛ АЙМАГЫНЫН</w:t>
            </w:r>
          </w:p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АЙЫЛДЫК КЕҢЕШИ</w:t>
            </w:r>
          </w:p>
        </w:tc>
        <w:tc>
          <w:tcPr>
            <w:tcW w:w="2410" w:type="dxa"/>
            <w:vAlign w:val="center"/>
            <w:hideMark/>
          </w:tcPr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-43180</wp:posOffset>
                  </wp:positionV>
                  <wp:extent cx="774065" cy="685800"/>
                  <wp:effectExtent l="0" t="0" r="0" b="0"/>
                  <wp:wrapThrough wrapText="bothSides">
                    <wp:wrapPolygon edited="0">
                      <wp:start x="0" y="0"/>
                      <wp:lineTo x="0" y="21000"/>
                      <wp:lineTo x="21263" y="21000"/>
                      <wp:lineTo x="21263" y="0"/>
                      <wp:lineTo x="0" y="0"/>
                    </wp:wrapPolygon>
                  </wp:wrapThrough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51" w:type="dxa"/>
            <w:hideMark/>
          </w:tcPr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КЫРГЫЗСКАЯ РЕСПУБЛИКА</w:t>
            </w:r>
          </w:p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ЖАЛАЛ-АБАДСКАЯ ОБЛАСТЬ</w:t>
            </w:r>
          </w:p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АКСЫЙСКИЙ РАЙОН</w:t>
            </w:r>
          </w:p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АЙЫЛНЫЙ КЕ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Ң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ЕШ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 xml:space="preserve">    </w:t>
            </w:r>
          </w:p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УЧ-КОРГОН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СКОГО</w:t>
            </w:r>
          </w:p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АЙЫЛНОГО АЙМАКА</w:t>
            </w:r>
          </w:p>
        </w:tc>
      </w:tr>
    </w:tbl>
    <w:p w:rsidR="007E5A29" w:rsidRDefault="00811829" w:rsidP="007E5A29">
      <w:pPr>
        <w:spacing w:after="0" w:line="240" w:lineRule="auto"/>
        <w:jc w:val="center"/>
      </w:pPr>
      <w:r>
        <w:pict>
          <v:rect id="_x0000_i1025" style="width:467.75pt;height:3pt" o:hralign="center" o:hrstd="t" o:hrnoshade="t" o:hr="t" fillcolor="black [3213]" stroked="f"/>
        </w:pict>
      </w:r>
    </w:p>
    <w:p w:rsidR="007E5A29" w:rsidRPr="00E97207" w:rsidRDefault="007E5A29" w:rsidP="007E5A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E97207">
        <w:rPr>
          <w:rFonts w:ascii="Times New Roman" w:hAnsi="Times New Roman" w:cs="Times New Roman"/>
          <w:b/>
          <w:sz w:val="24"/>
          <w:szCs w:val="24"/>
          <w:lang w:val="ky-KG"/>
        </w:rPr>
        <w:t xml:space="preserve">Үч-Коргон айыл аймагынын айылдык Кеңешинин IX чакырылышынын кезектеги  </w:t>
      </w:r>
      <w:r w:rsidR="00F74A25">
        <w:rPr>
          <w:rFonts w:ascii="Times New Roman" w:hAnsi="Times New Roman" w:cs="Times New Roman"/>
          <w:b/>
          <w:sz w:val="24"/>
          <w:szCs w:val="24"/>
          <w:lang w:val="ky-KG"/>
        </w:rPr>
        <w:t>9</w:t>
      </w:r>
      <w:r w:rsidRPr="00E97207">
        <w:rPr>
          <w:rFonts w:ascii="Times New Roman" w:hAnsi="Times New Roman" w:cs="Times New Roman"/>
          <w:b/>
          <w:sz w:val="24"/>
          <w:szCs w:val="24"/>
          <w:lang w:val="ky-KG"/>
        </w:rPr>
        <w:t>-сессиясынын</w:t>
      </w:r>
    </w:p>
    <w:p w:rsidR="007E5A29" w:rsidRPr="00E97207" w:rsidRDefault="007E5A29" w:rsidP="007E5A2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97207">
        <w:rPr>
          <w:rFonts w:ascii="Times New Roman" w:hAnsi="Times New Roman" w:cs="Times New Roman"/>
          <w:b/>
          <w:sz w:val="24"/>
          <w:szCs w:val="24"/>
          <w:lang w:val="ky-KG"/>
        </w:rPr>
        <w:t xml:space="preserve">№ </w:t>
      </w:r>
      <w:r w:rsidR="00F74A25">
        <w:rPr>
          <w:rFonts w:ascii="Times New Roman" w:hAnsi="Times New Roman" w:cs="Times New Roman"/>
          <w:b/>
          <w:sz w:val="24"/>
          <w:szCs w:val="24"/>
          <w:lang w:val="ky-KG"/>
        </w:rPr>
        <w:t>9/</w:t>
      </w:r>
      <w:r w:rsidR="00591AFF">
        <w:rPr>
          <w:rFonts w:ascii="Times New Roman" w:hAnsi="Times New Roman" w:cs="Times New Roman"/>
          <w:b/>
          <w:sz w:val="24"/>
          <w:szCs w:val="24"/>
          <w:lang w:val="ky-KG"/>
        </w:rPr>
        <w:t>5</w:t>
      </w:r>
      <w:r w:rsidRPr="00E9720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ТОКТОМУ</w:t>
      </w:r>
    </w:p>
    <w:p w:rsidR="007E5A29" w:rsidRPr="00E97207" w:rsidRDefault="00F74A25" w:rsidP="00BD1773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10.10</w:t>
      </w:r>
      <w:r w:rsidR="007E5A29" w:rsidRPr="00E97207">
        <w:rPr>
          <w:rFonts w:ascii="Times New Roman" w:hAnsi="Times New Roman" w:cs="Times New Roman"/>
          <w:sz w:val="24"/>
          <w:szCs w:val="24"/>
          <w:lang w:val="ky-KG"/>
        </w:rPr>
        <w:t>.202</w:t>
      </w:r>
      <w:r w:rsidR="00E97207">
        <w:rPr>
          <w:rFonts w:ascii="Times New Roman" w:hAnsi="Times New Roman" w:cs="Times New Roman"/>
          <w:sz w:val="24"/>
          <w:szCs w:val="24"/>
          <w:lang w:val="ky-KG"/>
        </w:rPr>
        <w:t>5</w:t>
      </w:r>
      <w:r w:rsidR="007E5A29" w:rsidRPr="00E97207">
        <w:rPr>
          <w:rFonts w:ascii="Times New Roman" w:hAnsi="Times New Roman" w:cs="Times New Roman"/>
          <w:sz w:val="24"/>
          <w:szCs w:val="24"/>
          <w:lang w:val="ky-KG"/>
        </w:rPr>
        <w:t>-жыл.</w:t>
      </w:r>
      <w:r w:rsidR="007E5A29" w:rsidRPr="00E9720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E5A29" w:rsidRPr="00E9720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BD1773" w:rsidRPr="00E9720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BD1773" w:rsidRPr="00E9720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BD1773" w:rsidRPr="00E9720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BD1773" w:rsidRPr="00E9720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E5A29" w:rsidRPr="00E9720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E5A29" w:rsidRPr="00E9720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E5A29" w:rsidRPr="00E97207">
        <w:rPr>
          <w:rFonts w:ascii="Times New Roman" w:hAnsi="Times New Roman" w:cs="Times New Roman"/>
          <w:sz w:val="24"/>
          <w:szCs w:val="24"/>
          <w:lang w:val="ky-KG"/>
        </w:rPr>
        <w:tab/>
        <w:t xml:space="preserve">Нарын айылы </w:t>
      </w:r>
    </w:p>
    <w:p w:rsidR="00D12642" w:rsidRDefault="00D12642" w:rsidP="00D1264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C1424" w:rsidRPr="00410DDB" w:rsidRDefault="00D12642" w:rsidP="001C1424">
      <w:pPr>
        <w:spacing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ab/>
      </w:r>
      <w:r w:rsidR="00F10925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Келип түшкөн каражатты беренелерге жылдыруу</w:t>
      </w:r>
      <w:r w:rsidR="001C1424" w:rsidRPr="00410DDB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жөнүндө</w:t>
      </w:r>
    </w:p>
    <w:p w:rsidR="001C1424" w:rsidRPr="00C97FA9" w:rsidRDefault="001C1424" w:rsidP="001C1424">
      <w:pPr>
        <w:pStyle w:val="a6"/>
        <w:tabs>
          <w:tab w:val="clear" w:pos="4677"/>
          <w:tab w:val="center" w:pos="709"/>
        </w:tabs>
        <w:ind w:firstLine="426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97FA9">
        <w:rPr>
          <w:rFonts w:ascii="Times New Roman" w:hAnsi="Times New Roman" w:cs="Times New Roman"/>
          <w:bCs/>
          <w:sz w:val="24"/>
          <w:szCs w:val="24"/>
          <w:lang w:val="ky-KG" w:eastAsia="ru-RU"/>
        </w:rPr>
        <w:tab/>
      </w:r>
      <w:r w:rsidR="00F10925" w:rsidRPr="00F10925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Келип түшкөн каражатты беренелерге жылдыруу</w:t>
      </w:r>
      <w:r w:rsidR="00F10925" w:rsidRPr="00410DDB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ky-KG"/>
        </w:rPr>
        <w:t xml:space="preserve">максатында  айыл өкмөтүнүн </w:t>
      </w:r>
      <w:r w:rsidRPr="00EF5E52">
        <w:rPr>
          <w:rFonts w:ascii="Times New Roman" w:hAnsi="Times New Roman" w:cs="Times New Roman"/>
          <w:sz w:val="24"/>
          <w:szCs w:val="24"/>
          <w:lang w:val="ky-KG"/>
        </w:rPr>
        <w:t>2025-жылд</w:t>
      </w:r>
      <w:r>
        <w:rPr>
          <w:rFonts w:ascii="Times New Roman" w:hAnsi="Times New Roman" w:cs="Times New Roman"/>
          <w:sz w:val="24"/>
          <w:szCs w:val="24"/>
          <w:lang w:val="ky-KG"/>
        </w:rPr>
        <w:t>ын</w:t>
      </w:r>
      <w:r w:rsidRPr="00EF5E52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F10925">
        <w:rPr>
          <w:rFonts w:ascii="Times New Roman" w:hAnsi="Times New Roman" w:cs="Times New Roman"/>
          <w:sz w:val="24"/>
          <w:szCs w:val="24"/>
          <w:lang w:val="ky-KG"/>
        </w:rPr>
        <w:t>1</w:t>
      </w:r>
      <w:r w:rsidR="0072426B">
        <w:rPr>
          <w:rFonts w:ascii="Times New Roman" w:hAnsi="Times New Roman" w:cs="Times New Roman"/>
          <w:sz w:val="24"/>
          <w:szCs w:val="24"/>
          <w:lang w:val="ky-KG"/>
        </w:rPr>
        <w:t>0</w:t>
      </w:r>
      <w:r w:rsidR="00F10925">
        <w:rPr>
          <w:rFonts w:ascii="Times New Roman" w:hAnsi="Times New Roman" w:cs="Times New Roman"/>
          <w:sz w:val="24"/>
          <w:szCs w:val="24"/>
          <w:lang w:val="ky-KG"/>
        </w:rPr>
        <w:t xml:space="preserve">-октябрындагы </w:t>
      </w:r>
      <w:r w:rsidR="0072426B">
        <w:rPr>
          <w:rFonts w:ascii="Times New Roman" w:hAnsi="Times New Roman" w:cs="Times New Roman"/>
          <w:sz w:val="24"/>
          <w:szCs w:val="24"/>
          <w:lang w:val="ky-KG"/>
        </w:rPr>
        <w:t>№ 01-14</w:t>
      </w:r>
      <w:r w:rsidR="00F10925" w:rsidRPr="00F10925">
        <w:rPr>
          <w:rFonts w:ascii="Times New Roman" w:hAnsi="Times New Roman" w:cs="Times New Roman"/>
          <w:sz w:val="24"/>
          <w:szCs w:val="24"/>
          <w:lang w:val="ky-KG"/>
        </w:rPr>
        <w:t>/</w:t>
      </w:r>
      <w:r w:rsidR="0072426B">
        <w:rPr>
          <w:rFonts w:ascii="Times New Roman" w:hAnsi="Times New Roman" w:cs="Times New Roman"/>
          <w:sz w:val="24"/>
          <w:szCs w:val="24"/>
          <w:lang w:val="ky-KG"/>
        </w:rPr>
        <w:t>214/1</w:t>
      </w:r>
      <w:r w:rsidR="00F1092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F5E52">
        <w:rPr>
          <w:rFonts w:ascii="Times New Roman" w:hAnsi="Times New Roman" w:cs="Times New Roman"/>
          <w:sz w:val="24"/>
          <w:szCs w:val="24"/>
          <w:lang w:val="ky-KG"/>
        </w:rPr>
        <w:t>кайрылуу катын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да белгиленген каражаттарды </w:t>
      </w:r>
      <w:r w:rsidR="00F10925">
        <w:rPr>
          <w:rFonts w:ascii="Times New Roman" w:hAnsi="Times New Roman" w:cs="Times New Roman"/>
          <w:sz w:val="24"/>
          <w:szCs w:val="24"/>
          <w:lang w:val="ky-KG"/>
        </w:rPr>
        <w:t>беренелерге жылдыруу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тууралуу башкы эсепчи Д.Суваналы уулунун маалыматын угуп</w:t>
      </w:r>
      <w:r w:rsidRPr="00971A5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жана талкуулап, </w:t>
      </w:r>
      <w:r w:rsidRPr="00E97207">
        <w:rPr>
          <w:rFonts w:ascii="Times New Roman" w:hAnsi="Times New Roman" w:cs="Times New Roman"/>
          <w:sz w:val="24"/>
          <w:szCs w:val="24"/>
          <w:lang w:val="ky-KG"/>
        </w:rPr>
        <w:t xml:space="preserve">Үч-Коргон </w:t>
      </w:r>
      <w:r w:rsidRPr="00E97207">
        <w:rPr>
          <w:rFonts w:ascii="Times New Roman" w:hAnsi="Times New Roman" w:cs="Times New Roman"/>
          <w:sz w:val="24"/>
          <w:szCs w:val="24"/>
          <w:lang w:val="kk-KZ"/>
        </w:rPr>
        <w:t>айыл аймагынын айылдык кеңешинин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97207">
        <w:rPr>
          <w:rFonts w:ascii="Times New Roman" w:hAnsi="Times New Roman" w:cs="Times New Roman"/>
          <w:sz w:val="24"/>
          <w:szCs w:val="24"/>
          <w:lang w:val="ky-KG"/>
        </w:rPr>
        <w:t xml:space="preserve">кезектеги </w:t>
      </w:r>
      <w:r>
        <w:rPr>
          <w:rFonts w:ascii="Times New Roman" w:hAnsi="Times New Roman" w:cs="Times New Roman"/>
          <w:sz w:val="24"/>
          <w:szCs w:val="24"/>
          <w:lang w:val="ky-KG"/>
        </w:rPr>
        <w:t>9-</w:t>
      </w:r>
      <w:r w:rsidRPr="00E97207">
        <w:rPr>
          <w:rFonts w:ascii="Times New Roman" w:hAnsi="Times New Roman" w:cs="Times New Roman"/>
          <w:sz w:val="24"/>
          <w:szCs w:val="24"/>
          <w:lang w:val="ky-KG"/>
        </w:rPr>
        <w:t>сессиясы</w:t>
      </w:r>
    </w:p>
    <w:p w:rsidR="001C1424" w:rsidRPr="00C97FA9" w:rsidRDefault="001C1424" w:rsidP="001C1424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1C1424" w:rsidRPr="00C97FA9" w:rsidRDefault="001C1424" w:rsidP="001C1424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C97FA9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ТОКТОМ  КЫЛАТ: </w:t>
      </w:r>
    </w:p>
    <w:p w:rsidR="001C1424" w:rsidRPr="00C97FA9" w:rsidRDefault="001C1424" w:rsidP="001C1424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B814E0" w:rsidRPr="00F10925" w:rsidRDefault="001C1424" w:rsidP="001C1424">
      <w:pPr>
        <w:pStyle w:val="a8"/>
        <w:shd w:val="clear" w:color="auto" w:fill="FFFFFF"/>
        <w:spacing w:before="0" w:beforeAutospacing="0"/>
        <w:jc w:val="both"/>
        <w:rPr>
          <w:color w:val="000000" w:themeColor="text1"/>
          <w:lang w:val="ky-KG"/>
        </w:rPr>
      </w:pPr>
      <w:r w:rsidRPr="00C97FA9">
        <w:rPr>
          <w:color w:val="000000" w:themeColor="text1"/>
          <w:lang w:val="ky-KG"/>
        </w:rPr>
        <w:t xml:space="preserve">1. </w:t>
      </w:r>
      <w:r w:rsidR="00F10925">
        <w:rPr>
          <w:color w:val="000000" w:themeColor="text1"/>
          <w:lang w:val="ky-KG"/>
        </w:rPr>
        <w:t>Үч-Коргон айыл аймагынын Терс</w:t>
      </w:r>
      <w:r w:rsidR="00B814E0">
        <w:rPr>
          <w:color w:val="000000" w:themeColor="text1"/>
          <w:lang w:val="ky-KG"/>
        </w:rPr>
        <w:t xml:space="preserve"> айылынын </w:t>
      </w:r>
      <w:r w:rsidR="00F10925">
        <w:rPr>
          <w:color w:val="000000" w:themeColor="text1"/>
          <w:lang w:val="ky-KG"/>
        </w:rPr>
        <w:t xml:space="preserve">Чымчык-Жар участкасына электр энергиясы үчүн трансформатор орнотулуп жаткандыктан  </w:t>
      </w:r>
      <w:r w:rsidR="00AB0D20">
        <w:rPr>
          <w:color w:val="000000" w:themeColor="text1"/>
          <w:lang w:val="ky-KG"/>
        </w:rPr>
        <w:t xml:space="preserve">келип түшкөн каражаттарга </w:t>
      </w:r>
      <w:r w:rsidR="00F10925">
        <w:rPr>
          <w:color w:val="000000" w:themeColor="text1"/>
          <w:lang w:val="ky-KG"/>
        </w:rPr>
        <w:t xml:space="preserve">15 даана электр мамычаларын </w:t>
      </w:r>
      <w:r w:rsidR="00AB0D20">
        <w:rPr>
          <w:color w:val="000000" w:themeColor="text1"/>
          <w:lang w:val="ky-KG"/>
        </w:rPr>
        <w:t xml:space="preserve">сатып </w:t>
      </w:r>
      <w:r w:rsidR="00F10925">
        <w:rPr>
          <w:color w:val="000000" w:themeColor="text1"/>
          <w:lang w:val="ky-KG"/>
        </w:rPr>
        <w:t>алууга төмөнкүдөй кылып жылдырууга макулдук берилсин</w:t>
      </w:r>
      <w:r w:rsidR="00B814E0">
        <w:rPr>
          <w:color w:val="000000" w:themeColor="text1"/>
          <w:lang w:val="ky-KG"/>
        </w:rPr>
        <w:t>.</w:t>
      </w:r>
    </w:p>
    <w:p w:rsidR="00C37FB7" w:rsidRDefault="00C37FB7" w:rsidP="00C37FB7">
      <w:pPr>
        <w:pStyle w:val="a8"/>
        <w:shd w:val="clear" w:color="auto" w:fill="FFFFFF"/>
        <w:spacing w:before="0" w:beforeAutospacing="0" w:after="0" w:afterAutospacing="0"/>
        <w:jc w:val="both"/>
        <w:rPr>
          <w:lang w:val="ky-KG"/>
        </w:rPr>
      </w:pPr>
      <w:r>
        <w:rPr>
          <w:color w:val="000000" w:themeColor="text1"/>
          <w:lang w:val="ky-KG"/>
        </w:rPr>
        <w:t xml:space="preserve">2. </w:t>
      </w:r>
      <w:r w:rsidR="00F10925">
        <w:rPr>
          <w:color w:val="000000" w:themeColor="text1"/>
          <w:lang w:val="ky-KG"/>
        </w:rPr>
        <w:t>Киреше: Атайын каражаттан түшүүлөр 400,0 (төрт жүз миң) сом</w:t>
      </w:r>
      <w:r>
        <w:rPr>
          <w:lang w:val="ky-KG"/>
        </w:rPr>
        <w:t>.</w:t>
      </w:r>
      <w:r w:rsidR="00F10925">
        <w:rPr>
          <w:lang w:val="ky-KG"/>
        </w:rPr>
        <w:t xml:space="preserve"> </w:t>
      </w:r>
    </w:p>
    <w:p w:rsidR="00F10925" w:rsidRDefault="00F10925" w:rsidP="00C37FB7">
      <w:pPr>
        <w:pStyle w:val="a8"/>
        <w:shd w:val="clear" w:color="auto" w:fill="FFFFFF"/>
        <w:spacing w:before="0" w:beforeAutospacing="0" w:after="0" w:afterAutospacing="0"/>
        <w:jc w:val="both"/>
        <w:rPr>
          <w:lang w:val="ky-KG"/>
        </w:rPr>
      </w:pPr>
      <w:r>
        <w:rPr>
          <w:lang w:val="ky-KG"/>
        </w:rPr>
        <w:t xml:space="preserve">    Чыгаша: 70629 ЖКХ бөлүмүнүн 3112 – (Башка механизмдерди жана жабдууларды сатып алуу) </w:t>
      </w:r>
      <w:r w:rsidR="00DC4F2A">
        <w:rPr>
          <w:lang w:val="ky-KG"/>
        </w:rPr>
        <w:t>3</w:t>
      </w:r>
      <w:r>
        <w:rPr>
          <w:lang w:val="ky-KG"/>
        </w:rPr>
        <w:t>00,0 (</w:t>
      </w:r>
      <w:r w:rsidR="00DC4F2A">
        <w:rPr>
          <w:lang w:val="ky-KG"/>
        </w:rPr>
        <w:t>үч</w:t>
      </w:r>
      <w:r>
        <w:rPr>
          <w:lang w:val="ky-KG"/>
        </w:rPr>
        <w:t xml:space="preserve"> жүз миң) сом электро мамыча сатып</w:t>
      </w:r>
      <w:r w:rsidR="00780856">
        <w:rPr>
          <w:lang w:val="ky-KG"/>
        </w:rPr>
        <w:t xml:space="preserve"> алуу</w:t>
      </w:r>
    </w:p>
    <w:p w:rsidR="00DC4F2A" w:rsidRDefault="00DC4F2A" w:rsidP="00C37FB7">
      <w:pPr>
        <w:pStyle w:val="a8"/>
        <w:shd w:val="clear" w:color="auto" w:fill="FFFFFF"/>
        <w:spacing w:before="0" w:beforeAutospacing="0" w:after="0" w:afterAutospacing="0"/>
        <w:jc w:val="both"/>
        <w:rPr>
          <w:lang w:val="ky-KG"/>
        </w:rPr>
      </w:pPr>
      <w:r>
        <w:rPr>
          <w:lang w:val="ky-KG"/>
        </w:rPr>
        <w:tab/>
        <w:t xml:space="preserve">       70111 Аппарат бөлүмүнүн 2215 (Кызмат көрсөтүүлөрдү сатып алуу) беренесине 100,0 (Жүз миң) сом ПСД, ТЗ, АГЗ үчүн</w:t>
      </w:r>
    </w:p>
    <w:p w:rsidR="00780856" w:rsidRDefault="00780856" w:rsidP="00C37FB7">
      <w:pPr>
        <w:pStyle w:val="a8"/>
        <w:shd w:val="clear" w:color="auto" w:fill="FFFFFF"/>
        <w:spacing w:before="0" w:beforeAutospacing="0" w:after="0" w:afterAutospacing="0"/>
        <w:jc w:val="both"/>
        <w:rPr>
          <w:lang w:val="ky-KG"/>
        </w:rPr>
      </w:pPr>
    </w:p>
    <w:p w:rsidR="00780856" w:rsidRPr="00F10925" w:rsidRDefault="00780856" w:rsidP="00C37FB7">
      <w:pPr>
        <w:pStyle w:val="a8"/>
        <w:shd w:val="clear" w:color="auto" w:fill="FFFFFF"/>
        <w:spacing w:before="0" w:beforeAutospacing="0" w:after="0" w:afterAutospacing="0"/>
        <w:jc w:val="both"/>
        <w:rPr>
          <w:lang w:val="ky-KG"/>
        </w:rPr>
      </w:pPr>
      <w:r>
        <w:rPr>
          <w:lang w:val="ky-KG"/>
        </w:rPr>
        <w:t>3.</w:t>
      </w:r>
      <w:r w:rsidRPr="00780856">
        <w:rPr>
          <w:color w:val="000000" w:themeColor="text1"/>
          <w:lang w:val="ky-KG"/>
        </w:rPr>
        <w:t xml:space="preserve"> </w:t>
      </w:r>
      <w:r>
        <w:rPr>
          <w:color w:val="000000" w:themeColor="text1"/>
          <w:lang w:val="ky-KG"/>
        </w:rPr>
        <w:t xml:space="preserve">Жылдырылган каражатты ишке ашыруу боюнча натыйжалуу иш алып баруу </w:t>
      </w:r>
      <w:r>
        <w:rPr>
          <w:lang w:val="ky-KG"/>
        </w:rPr>
        <w:t>айыл өкмөтүнүн башчысынын милдетин аткаруучу Э.Доулбековго милдеттендирилсин</w:t>
      </w:r>
    </w:p>
    <w:p w:rsidR="00C37FB7" w:rsidRDefault="00C37FB7" w:rsidP="00C37FB7">
      <w:pPr>
        <w:pStyle w:val="a8"/>
        <w:shd w:val="clear" w:color="auto" w:fill="FFFFFF"/>
        <w:spacing w:before="0" w:beforeAutospacing="0" w:after="0" w:afterAutospacing="0"/>
        <w:jc w:val="both"/>
        <w:rPr>
          <w:lang w:val="ky-KG"/>
        </w:rPr>
      </w:pPr>
    </w:p>
    <w:p w:rsidR="00B814E0" w:rsidRDefault="00AB0D20" w:rsidP="00B814E0">
      <w:pPr>
        <w:pStyle w:val="a8"/>
        <w:shd w:val="clear" w:color="auto" w:fill="FFFFFF"/>
        <w:spacing w:before="0" w:beforeAutospacing="0"/>
        <w:jc w:val="both"/>
        <w:rPr>
          <w:lang w:val="ky-KG"/>
        </w:rPr>
      </w:pPr>
      <w:r>
        <w:rPr>
          <w:rStyle w:val="a9"/>
          <w:b w:val="0"/>
          <w:color w:val="000000" w:themeColor="text1"/>
          <w:lang w:val="ky-KG"/>
        </w:rPr>
        <w:t>4</w:t>
      </w:r>
      <w:r w:rsidR="00B814E0" w:rsidRPr="00B814E0">
        <w:rPr>
          <w:rStyle w:val="a9"/>
          <w:b w:val="0"/>
          <w:color w:val="000000" w:themeColor="text1"/>
          <w:lang w:val="ky-KG"/>
        </w:rPr>
        <w:t>.</w:t>
      </w:r>
      <w:r w:rsidR="001C1424" w:rsidRPr="00C97FA9">
        <w:rPr>
          <w:rStyle w:val="a9"/>
          <w:color w:val="000000" w:themeColor="text1"/>
          <w:lang w:val="ky-KG"/>
        </w:rPr>
        <w:t xml:space="preserve"> </w:t>
      </w:r>
      <w:r w:rsidR="001C1424" w:rsidRPr="00C97FA9">
        <w:rPr>
          <w:lang w:val="ky-KG"/>
        </w:rPr>
        <w:t xml:space="preserve">Бул токтомдун аткарылышын  көзөмөлдөө жагы Үч-Коргон айылдык кеңешинин </w:t>
      </w:r>
      <w:r w:rsidR="001C1424">
        <w:rPr>
          <w:lang w:val="ky-KG"/>
        </w:rPr>
        <w:t>“бюджет жана экономика</w:t>
      </w:r>
      <w:r w:rsidR="001C1424" w:rsidRPr="00E97207">
        <w:rPr>
          <w:lang w:val="ky-KG"/>
        </w:rPr>
        <w:t xml:space="preserve">” </w:t>
      </w:r>
      <w:r w:rsidR="001C1424" w:rsidRPr="00C97FA9">
        <w:rPr>
          <w:bCs/>
          <w:lang w:val="ky-KG"/>
        </w:rPr>
        <w:t>боюнча туруктуу комиссиясын</w:t>
      </w:r>
      <w:r w:rsidR="001C1424">
        <w:rPr>
          <w:bCs/>
          <w:lang w:val="ky-KG"/>
        </w:rPr>
        <w:t xml:space="preserve">а </w:t>
      </w:r>
      <w:r w:rsidR="001C1424" w:rsidRPr="00C97FA9">
        <w:rPr>
          <w:bCs/>
          <w:lang w:val="ky-KG"/>
        </w:rPr>
        <w:t xml:space="preserve">  </w:t>
      </w:r>
      <w:r w:rsidR="001C1424" w:rsidRPr="00C97FA9">
        <w:rPr>
          <w:lang w:val="ky-KG"/>
        </w:rPr>
        <w:t xml:space="preserve">жүктөлсүн. </w:t>
      </w:r>
    </w:p>
    <w:p w:rsidR="00B814E0" w:rsidRDefault="00AB0D20" w:rsidP="00B814E0">
      <w:pPr>
        <w:pStyle w:val="a8"/>
        <w:shd w:val="clear" w:color="auto" w:fill="FFFFFF"/>
        <w:spacing w:before="0" w:beforeAutospacing="0"/>
        <w:jc w:val="both"/>
        <w:rPr>
          <w:lang w:val="ky-KG"/>
        </w:rPr>
      </w:pPr>
      <w:r>
        <w:rPr>
          <w:lang w:val="ky-KG"/>
        </w:rPr>
        <w:t>5</w:t>
      </w:r>
      <w:r w:rsidR="001C1424" w:rsidRPr="00C97FA9">
        <w:rPr>
          <w:lang w:val="ky-KG"/>
        </w:rPr>
        <w:t xml:space="preserve">.  Токтом расмий жарыялангандан кийин юридикалык күчүнө кирет. </w:t>
      </w:r>
    </w:p>
    <w:p w:rsidR="00B814E0" w:rsidRDefault="00B814E0" w:rsidP="00B814E0">
      <w:pPr>
        <w:pStyle w:val="a8"/>
        <w:shd w:val="clear" w:color="auto" w:fill="FFFFFF"/>
        <w:spacing w:before="0" w:beforeAutospacing="0"/>
        <w:jc w:val="both"/>
        <w:rPr>
          <w:lang w:val="ky-KG"/>
        </w:rPr>
      </w:pPr>
    </w:p>
    <w:p w:rsidR="001C1424" w:rsidRPr="00B814E0" w:rsidRDefault="001C1424" w:rsidP="00B814E0">
      <w:pPr>
        <w:pStyle w:val="a8"/>
        <w:shd w:val="clear" w:color="auto" w:fill="FFFFFF"/>
        <w:spacing w:before="0" w:beforeAutospacing="0"/>
        <w:jc w:val="both"/>
        <w:rPr>
          <w:lang w:val="ky-KG"/>
        </w:rPr>
      </w:pPr>
      <w:r w:rsidRPr="00C97FA9">
        <w:rPr>
          <w:b/>
          <w:lang w:val="ky-KG"/>
        </w:rPr>
        <w:t xml:space="preserve">Төрага:     </w:t>
      </w:r>
      <w:r w:rsidRPr="00C97FA9">
        <w:rPr>
          <w:b/>
          <w:lang w:val="ky-KG"/>
        </w:rPr>
        <w:tab/>
      </w:r>
      <w:r w:rsidRPr="00C97FA9">
        <w:rPr>
          <w:b/>
          <w:lang w:val="ky-KG"/>
        </w:rPr>
        <w:tab/>
      </w:r>
      <w:r w:rsidRPr="00C97FA9">
        <w:rPr>
          <w:b/>
          <w:lang w:val="ky-KG"/>
        </w:rPr>
        <w:tab/>
      </w:r>
      <w:r w:rsidRPr="00C97FA9">
        <w:rPr>
          <w:b/>
          <w:lang w:val="ky-KG"/>
        </w:rPr>
        <w:tab/>
      </w:r>
      <w:r w:rsidR="00B814E0">
        <w:rPr>
          <w:b/>
          <w:lang w:val="ky-KG"/>
        </w:rPr>
        <w:tab/>
      </w:r>
      <w:r w:rsidR="00C37FB7">
        <w:rPr>
          <w:b/>
          <w:lang w:val="ky-KG"/>
        </w:rPr>
        <w:tab/>
      </w:r>
      <w:r w:rsidR="00C37FB7">
        <w:rPr>
          <w:b/>
          <w:lang w:val="ky-KG"/>
        </w:rPr>
        <w:tab/>
      </w:r>
      <w:r w:rsidRPr="00C97FA9">
        <w:rPr>
          <w:b/>
          <w:lang w:val="ky-KG"/>
        </w:rPr>
        <w:t>Таштанбай уулу Манас</w:t>
      </w:r>
      <w:r w:rsidRPr="00496997">
        <w:rPr>
          <w:b/>
          <w:i/>
          <w:lang w:val="ky-KG"/>
        </w:rPr>
        <w:t xml:space="preserve"> </w:t>
      </w:r>
    </w:p>
    <w:p w:rsidR="0070314B" w:rsidRPr="008B23AF" w:rsidRDefault="0070314B" w:rsidP="001C1424">
      <w:pPr>
        <w:jc w:val="both"/>
        <w:rPr>
          <w:lang w:val="ky-KG"/>
        </w:rPr>
      </w:pPr>
    </w:p>
    <w:sectPr w:rsidR="0070314B" w:rsidRPr="008B23AF" w:rsidSect="00703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1851F5"/>
    <w:multiLevelType w:val="hybridMultilevel"/>
    <w:tmpl w:val="7DBC17B6"/>
    <w:lvl w:ilvl="0" w:tplc="20024F2E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A4241"/>
    <w:rsid w:val="00011813"/>
    <w:rsid w:val="00047EC0"/>
    <w:rsid w:val="000578DF"/>
    <w:rsid w:val="00072CFF"/>
    <w:rsid w:val="00131983"/>
    <w:rsid w:val="00155758"/>
    <w:rsid w:val="0017369D"/>
    <w:rsid w:val="001B4F9A"/>
    <w:rsid w:val="001C1424"/>
    <w:rsid w:val="001D7608"/>
    <w:rsid w:val="001F2594"/>
    <w:rsid w:val="002B2A06"/>
    <w:rsid w:val="002B3BDB"/>
    <w:rsid w:val="002E44FD"/>
    <w:rsid w:val="00320959"/>
    <w:rsid w:val="00371BDE"/>
    <w:rsid w:val="003725A1"/>
    <w:rsid w:val="00393B8E"/>
    <w:rsid w:val="003D5B01"/>
    <w:rsid w:val="003E7C40"/>
    <w:rsid w:val="00412188"/>
    <w:rsid w:val="0042406E"/>
    <w:rsid w:val="00455558"/>
    <w:rsid w:val="00522889"/>
    <w:rsid w:val="00534BAE"/>
    <w:rsid w:val="00591AFF"/>
    <w:rsid w:val="00592476"/>
    <w:rsid w:val="005E7F05"/>
    <w:rsid w:val="00663DF0"/>
    <w:rsid w:val="006C2ED0"/>
    <w:rsid w:val="0070314B"/>
    <w:rsid w:val="0072426B"/>
    <w:rsid w:val="00780844"/>
    <w:rsid w:val="00780856"/>
    <w:rsid w:val="007A7F61"/>
    <w:rsid w:val="007C5D46"/>
    <w:rsid w:val="007E5A29"/>
    <w:rsid w:val="007E7697"/>
    <w:rsid w:val="00811829"/>
    <w:rsid w:val="008168AA"/>
    <w:rsid w:val="00825E3E"/>
    <w:rsid w:val="008345EF"/>
    <w:rsid w:val="008B23AF"/>
    <w:rsid w:val="008D383D"/>
    <w:rsid w:val="00927805"/>
    <w:rsid w:val="00966FE5"/>
    <w:rsid w:val="00984AC3"/>
    <w:rsid w:val="009A12E6"/>
    <w:rsid w:val="009D67BA"/>
    <w:rsid w:val="00A27681"/>
    <w:rsid w:val="00AA219D"/>
    <w:rsid w:val="00AB0D20"/>
    <w:rsid w:val="00AF4653"/>
    <w:rsid w:val="00AF5E8B"/>
    <w:rsid w:val="00B1148F"/>
    <w:rsid w:val="00B12A7C"/>
    <w:rsid w:val="00B814E0"/>
    <w:rsid w:val="00BB1462"/>
    <w:rsid w:val="00BD1773"/>
    <w:rsid w:val="00BE1EEB"/>
    <w:rsid w:val="00C37FB7"/>
    <w:rsid w:val="00D12642"/>
    <w:rsid w:val="00D37850"/>
    <w:rsid w:val="00D71F7A"/>
    <w:rsid w:val="00DA4241"/>
    <w:rsid w:val="00DC4849"/>
    <w:rsid w:val="00DC4F2A"/>
    <w:rsid w:val="00DF346F"/>
    <w:rsid w:val="00E00E18"/>
    <w:rsid w:val="00E10A50"/>
    <w:rsid w:val="00E11CAC"/>
    <w:rsid w:val="00E27C45"/>
    <w:rsid w:val="00E97207"/>
    <w:rsid w:val="00EA02D8"/>
    <w:rsid w:val="00EA4C3B"/>
    <w:rsid w:val="00F10925"/>
    <w:rsid w:val="00F23F51"/>
    <w:rsid w:val="00F513D4"/>
    <w:rsid w:val="00F74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2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424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DA4241"/>
    <w:pPr>
      <w:ind w:left="720"/>
      <w:contextualSpacing/>
    </w:pPr>
  </w:style>
  <w:style w:type="table" w:styleId="a5">
    <w:name w:val="Table Grid"/>
    <w:basedOn w:val="a1"/>
    <w:uiPriority w:val="59"/>
    <w:rsid w:val="00DA424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qFormat/>
    <w:rsid w:val="00DA424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DA4241"/>
  </w:style>
  <w:style w:type="paragraph" w:styleId="a8">
    <w:name w:val="Normal (Web)"/>
    <w:basedOn w:val="a"/>
    <w:uiPriority w:val="99"/>
    <w:unhideWhenUsed/>
    <w:rsid w:val="006C2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6C2E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47</cp:revision>
  <cp:lastPrinted>2025-04-01T04:04:00Z</cp:lastPrinted>
  <dcterms:created xsi:type="dcterms:W3CDTF">2024-12-13T01:02:00Z</dcterms:created>
  <dcterms:modified xsi:type="dcterms:W3CDTF">2025-10-22T00:38:00Z</dcterms:modified>
</cp:coreProperties>
</file>